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26421">
        <w:rPr>
          <w:rFonts w:ascii="Times New Roman" w:hAnsi="Times New Roman" w:cs="Times New Roman"/>
          <w:b/>
          <w:i/>
          <w:sz w:val="28"/>
          <w:szCs w:val="28"/>
        </w:rPr>
        <w:t>1 . Составьте словосочетания с данными словами. Объясните значение приставок пре - и при-.</w:t>
      </w: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6421">
        <w:rPr>
          <w:rFonts w:ascii="Times New Roman" w:hAnsi="Times New Roman" w:cs="Times New Roman"/>
          <w:sz w:val="28"/>
          <w:szCs w:val="28"/>
        </w:rPr>
        <w:t>Превратить, презирать, преодолеть, претворить, привыкнуть, пригласить, приготовить, приостановить, превзойти, превратиться.</w:t>
      </w: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6421" w:rsidRDefault="00D26421" w:rsidP="00D2642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26421">
        <w:rPr>
          <w:rFonts w:ascii="Times New Roman" w:hAnsi="Times New Roman" w:cs="Times New Roman"/>
          <w:b/>
          <w:i/>
          <w:sz w:val="28"/>
          <w:szCs w:val="28"/>
        </w:rPr>
        <w:t>2. Замените обороты словами с приставками пре - и при-.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82"/>
        <w:gridCol w:w="5282"/>
      </w:tblGrid>
      <w:tr w:rsidR="00D26421" w:rsidTr="00D26421">
        <w:tc>
          <w:tcPr>
            <w:tcW w:w="5282" w:type="dxa"/>
          </w:tcPr>
          <w:p w:rsid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6421">
              <w:rPr>
                <w:rFonts w:ascii="Times New Roman" w:hAnsi="Times New Roman" w:cs="Times New Roman"/>
                <w:sz w:val="28"/>
                <w:szCs w:val="28"/>
              </w:rPr>
              <w:t>Усердный, старательный</w:t>
            </w:r>
          </w:p>
          <w:p w:rsid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82" w:type="dxa"/>
          </w:tcPr>
          <w:p w:rsid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421" w:rsidTr="00D26421">
        <w:tc>
          <w:tcPr>
            <w:tcW w:w="5282" w:type="dxa"/>
          </w:tcPr>
          <w:p w:rsid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D26421">
              <w:rPr>
                <w:rFonts w:ascii="Times New Roman" w:hAnsi="Times New Roman" w:cs="Times New Roman"/>
                <w:sz w:val="28"/>
                <w:szCs w:val="28"/>
              </w:rPr>
              <w:t>аходящийся возле школы</w:t>
            </w:r>
          </w:p>
          <w:p w:rsid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82" w:type="dxa"/>
          </w:tcPr>
          <w:p w:rsid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421" w:rsidTr="00D26421">
        <w:tc>
          <w:tcPr>
            <w:tcW w:w="5282" w:type="dxa"/>
          </w:tcPr>
          <w:p w:rsid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26421">
              <w:rPr>
                <w:rFonts w:ascii="Times New Roman" w:hAnsi="Times New Roman" w:cs="Times New Roman"/>
                <w:sz w:val="28"/>
                <w:szCs w:val="28"/>
              </w:rPr>
              <w:t>ообщить недругу какую-либо тайну, устный рассказ, история, передающаяся из поколения в поколение</w:t>
            </w:r>
          </w:p>
        </w:tc>
        <w:tc>
          <w:tcPr>
            <w:tcW w:w="5282" w:type="dxa"/>
          </w:tcPr>
          <w:p w:rsid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421" w:rsidTr="00D26421">
        <w:tc>
          <w:tcPr>
            <w:tcW w:w="5282" w:type="dxa"/>
          </w:tcPr>
          <w:p w:rsid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26421">
              <w:rPr>
                <w:rFonts w:ascii="Times New Roman" w:hAnsi="Times New Roman" w:cs="Times New Roman"/>
                <w:sz w:val="28"/>
                <w:szCs w:val="28"/>
              </w:rPr>
              <w:t>братить что-либо в нечто другое</w:t>
            </w:r>
          </w:p>
          <w:p w:rsid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82" w:type="dxa"/>
          </w:tcPr>
          <w:p w:rsid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421" w:rsidTr="00D26421">
        <w:tc>
          <w:tcPr>
            <w:tcW w:w="5282" w:type="dxa"/>
          </w:tcPr>
          <w:p w:rsid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D26421">
              <w:rPr>
                <w:rFonts w:ascii="Times New Roman" w:hAnsi="Times New Roman" w:cs="Times New Roman"/>
                <w:sz w:val="28"/>
                <w:szCs w:val="28"/>
              </w:rPr>
              <w:t>ечь ненадолго</w:t>
            </w:r>
          </w:p>
          <w:p w:rsid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82" w:type="dxa"/>
          </w:tcPr>
          <w:p w:rsid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421" w:rsidTr="00D26421">
        <w:tc>
          <w:tcPr>
            <w:tcW w:w="5282" w:type="dxa"/>
          </w:tcPr>
          <w:p w:rsid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26421">
              <w:rPr>
                <w:rFonts w:ascii="Times New Roman" w:hAnsi="Times New Roman" w:cs="Times New Roman"/>
                <w:sz w:val="28"/>
                <w:szCs w:val="28"/>
              </w:rPr>
              <w:t>ерестать что-либо делать</w:t>
            </w:r>
          </w:p>
          <w:p w:rsid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82" w:type="dxa"/>
          </w:tcPr>
          <w:p w:rsid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421" w:rsidTr="00D26421">
        <w:tc>
          <w:tcPr>
            <w:tcW w:w="5282" w:type="dxa"/>
          </w:tcPr>
          <w:p w:rsid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D26421">
              <w:rPr>
                <w:rFonts w:ascii="Times New Roman" w:hAnsi="Times New Roman" w:cs="Times New Roman"/>
                <w:sz w:val="28"/>
                <w:szCs w:val="28"/>
              </w:rPr>
              <w:t>емного открыть</w:t>
            </w:r>
          </w:p>
          <w:p w:rsid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82" w:type="dxa"/>
          </w:tcPr>
          <w:p w:rsid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421" w:rsidTr="00D26421">
        <w:tc>
          <w:tcPr>
            <w:tcW w:w="5282" w:type="dxa"/>
          </w:tcPr>
          <w:p w:rsid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26421">
              <w:rPr>
                <w:rFonts w:ascii="Times New Roman" w:hAnsi="Times New Roman" w:cs="Times New Roman"/>
                <w:sz w:val="28"/>
                <w:szCs w:val="28"/>
              </w:rPr>
              <w:t>ременно остановиться</w:t>
            </w:r>
          </w:p>
          <w:p w:rsid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82" w:type="dxa"/>
          </w:tcPr>
          <w:p w:rsid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421" w:rsidTr="00D26421">
        <w:tc>
          <w:tcPr>
            <w:tcW w:w="5282" w:type="dxa"/>
          </w:tcPr>
          <w:p w:rsid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D26421">
              <w:rPr>
                <w:rFonts w:ascii="Times New Roman" w:hAnsi="Times New Roman" w:cs="Times New Roman"/>
                <w:sz w:val="28"/>
                <w:szCs w:val="28"/>
              </w:rPr>
              <w:t>алыш затих</w:t>
            </w:r>
          </w:p>
          <w:p w:rsid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82" w:type="dxa"/>
          </w:tcPr>
          <w:p w:rsid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6421">
        <w:rPr>
          <w:rFonts w:ascii="Times New Roman" w:hAnsi="Times New Roman" w:cs="Times New Roman"/>
          <w:sz w:val="28"/>
          <w:szCs w:val="28"/>
        </w:rPr>
        <w:t>Ключ :</w:t>
      </w: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61C6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6421">
        <w:rPr>
          <w:rFonts w:ascii="Times New Roman" w:hAnsi="Times New Roman" w:cs="Times New Roman"/>
          <w:sz w:val="28"/>
          <w:szCs w:val="28"/>
        </w:rPr>
        <w:t>Прилежный, пришкольный ,предание, превратить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26421">
        <w:rPr>
          <w:rFonts w:ascii="Times New Roman" w:hAnsi="Times New Roman" w:cs="Times New Roman"/>
          <w:sz w:val="28"/>
          <w:szCs w:val="28"/>
        </w:rPr>
        <w:t xml:space="preserve"> прилечь, прекратить, приоткрыть, приостановиться, притих.</w:t>
      </w: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26421">
        <w:rPr>
          <w:rFonts w:ascii="Times New Roman" w:hAnsi="Times New Roman" w:cs="Times New Roman"/>
          <w:b/>
          <w:sz w:val="28"/>
          <w:szCs w:val="28"/>
        </w:rPr>
        <w:t>1 группа (сильные, карточки -треугольники)</w:t>
      </w: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26421">
        <w:rPr>
          <w:rFonts w:ascii="Times New Roman" w:hAnsi="Times New Roman" w:cs="Times New Roman"/>
          <w:b/>
          <w:i/>
          <w:sz w:val="28"/>
          <w:szCs w:val="28"/>
        </w:rPr>
        <w:t>Вставить пропущенные буквы в приставках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, а в приставках ПРЕ - </w:t>
      </w:r>
      <w:r w:rsidRPr="00D26421">
        <w:rPr>
          <w:rFonts w:ascii="Times New Roman" w:hAnsi="Times New Roman" w:cs="Times New Roman"/>
          <w:b/>
          <w:i/>
          <w:sz w:val="28"/>
          <w:szCs w:val="28"/>
        </w:rPr>
        <w:t xml:space="preserve"> ПРИ </w:t>
      </w:r>
      <w:r>
        <w:rPr>
          <w:rFonts w:ascii="Times New Roman" w:hAnsi="Times New Roman" w:cs="Times New Roman"/>
          <w:b/>
          <w:i/>
          <w:sz w:val="28"/>
          <w:szCs w:val="28"/>
        </w:rPr>
        <w:t>–</w:t>
      </w:r>
      <w:r w:rsidRPr="00D2642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укажите смысл.</w:t>
      </w: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1. Определить тип речи.</w:t>
      </w: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6421">
        <w:rPr>
          <w:rFonts w:ascii="Times New Roman" w:hAnsi="Times New Roman" w:cs="Times New Roman"/>
          <w:sz w:val="28"/>
          <w:szCs w:val="28"/>
        </w:rPr>
        <w:t>Однажды, охотясь в густом лесу, король Генрих напал на след пр...красной горной козы и, пр...следуя ее, отстал от своей</w:t>
      </w:r>
      <w:r>
        <w:rPr>
          <w:rFonts w:ascii="Times New Roman" w:hAnsi="Times New Roman" w:cs="Times New Roman"/>
          <w:sz w:val="28"/>
          <w:szCs w:val="28"/>
        </w:rPr>
        <w:t xml:space="preserve"> охотничьей свиты на большое ра…</w:t>
      </w:r>
      <w:r w:rsidRPr="00D26421">
        <w:rPr>
          <w:rFonts w:ascii="Times New Roman" w:hAnsi="Times New Roman" w:cs="Times New Roman"/>
          <w:sz w:val="28"/>
          <w:szCs w:val="28"/>
        </w:rPr>
        <w:t>стояние.</w:t>
      </w: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Ра…</w:t>
      </w:r>
      <w:r w:rsidRPr="00D26421">
        <w:rPr>
          <w:rFonts w:ascii="Times New Roman" w:hAnsi="Times New Roman" w:cs="Times New Roman"/>
          <w:sz w:val="28"/>
          <w:szCs w:val="28"/>
        </w:rPr>
        <w:t>драженные запахом зверя, его соб</w:t>
      </w:r>
      <w:r>
        <w:rPr>
          <w:rFonts w:ascii="Times New Roman" w:hAnsi="Times New Roman" w:cs="Times New Roman"/>
          <w:sz w:val="28"/>
          <w:szCs w:val="28"/>
        </w:rPr>
        <w:t xml:space="preserve">аки так увлеклись погоней, что </w:t>
      </w:r>
      <w:r w:rsidRPr="00D26421">
        <w:rPr>
          <w:rFonts w:ascii="Times New Roman" w:hAnsi="Times New Roman" w:cs="Times New Roman"/>
          <w:sz w:val="28"/>
          <w:szCs w:val="28"/>
        </w:rPr>
        <w:t>вскоре не стало слышно даж</w:t>
      </w:r>
      <w:r>
        <w:rPr>
          <w:rFonts w:ascii="Times New Roman" w:hAnsi="Times New Roman" w:cs="Times New Roman"/>
          <w:sz w:val="28"/>
          <w:szCs w:val="28"/>
        </w:rPr>
        <w:t>е их лая. Между тем незаметно ….</w:t>
      </w:r>
      <w:r w:rsidRPr="00D26421">
        <w:rPr>
          <w:rFonts w:ascii="Times New Roman" w:hAnsi="Times New Roman" w:cs="Times New Roman"/>
          <w:sz w:val="28"/>
          <w:szCs w:val="28"/>
        </w:rPr>
        <w:t xml:space="preserve">гущался вечер, и наступила ночь. Тут </w:t>
      </w:r>
      <w:r>
        <w:rPr>
          <w:rFonts w:ascii="Times New Roman" w:hAnsi="Times New Roman" w:cs="Times New Roman"/>
          <w:sz w:val="28"/>
          <w:szCs w:val="28"/>
        </w:rPr>
        <w:t>король понял, что заблудился. И…</w:t>
      </w:r>
      <w:r w:rsidRPr="00D26421">
        <w:rPr>
          <w:rFonts w:ascii="Times New Roman" w:hAnsi="Times New Roman" w:cs="Times New Roman"/>
          <w:sz w:val="28"/>
          <w:szCs w:val="28"/>
        </w:rPr>
        <w:t xml:space="preserve">дали доносились пр..зывные звуки охотничьих рогов, но чем ближе, как казалось королю, он шел к ним, тем слабее звучали рога. С </w:t>
      </w:r>
      <w:r w:rsidRPr="00D26421">
        <w:rPr>
          <w:rFonts w:ascii="Times New Roman" w:hAnsi="Times New Roman" w:cs="Times New Roman"/>
          <w:sz w:val="28"/>
          <w:szCs w:val="28"/>
        </w:rPr>
        <w:lastRenderedPageBreak/>
        <w:t>доса</w:t>
      </w:r>
      <w:r>
        <w:rPr>
          <w:rFonts w:ascii="Times New Roman" w:hAnsi="Times New Roman" w:cs="Times New Roman"/>
          <w:sz w:val="28"/>
          <w:szCs w:val="28"/>
        </w:rPr>
        <w:t>дой вспомнил Генрих о том, как ….</w:t>
      </w:r>
      <w:r w:rsidRPr="00D26421">
        <w:rPr>
          <w:rFonts w:ascii="Times New Roman" w:hAnsi="Times New Roman" w:cs="Times New Roman"/>
          <w:sz w:val="28"/>
          <w:szCs w:val="28"/>
        </w:rPr>
        <w:t>бивчивы и капризны громкие звуки в горных лесах и какой пр..дательский пересмешник - горное эхо. Но было уже поздно. Пр...дстояло переночевать в лесу.</w:t>
      </w: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26421">
        <w:rPr>
          <w:rFonts w:ascii="Times New Roman" w:hAnsi="Times New Roman" w:cs="Times New Roman"/>
          <w:b/>
          <w:sz w:val="28"/>
          <w:szCs w:val="28"/>
        </w:rPr>
        <w:t>2 группа (средние, карточки -треугольники)</w:t>
      </w: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26421">
        <w:rPr>
          <w:rFonts w:ascii="Times New Roman" w:hAnsi="Times New Roman" w:cs="Times New Roman"/>
          <w:b/>
          <w:i/>
          <w:sz w:val="28"/>
          <w:szCs w:val="28"/>
        </w:rPr>
        <w:t>1. Заменить данные в скобках слова словами с приставками ПРЕ - и ПРИ-.</w:t>
      </w: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2. Определить тему текста. </w:t>
      </w: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6421">
        <w:rPr>
          <w:rFonts w:ascii="Times New Roman" w:hAnsi="Times New Roman" w:cs="Times New Roman"/>
          <w:sz w:val="28"/>
          <w:szCs w:val="28"/>
        </w:rPr>
        <w:t>В зоопарк из-за границы (доставили) два (очень огромных удава). Был зимний поздний вечер, и сотрудники решили змей оставить в изоляторе. Утром обнаружили, что удавы исчезли. Крышка ящика оказалась (не совсем закрытой): её плохо (закрепили гвоздями). Бросились искать. На снегу две широкие зигзагообразные полосы – следы беглецов. Нашли их (</w:t>
      </w:r>
      <w:r>
        <w:rPr>
          <w:rFonts w:ascii="Times New Roman" w:hAnsi="Times New Roman" w:cs="Times New Roman"/>
          <w:sz w:val="28"/>
          <w:szCs w:val="28"/>
        </w:rPr>
        <w:t>где-то</w:t>
      </w:r>
      <w:r w:rsidRPr="00D26421">
        <w:rPr>
          <w:rFonts w:ascii="Times New Roman" w:hAnsi="Times New Roman" w:cs="Times New Roman"/>
          <w:sz w:val="28"/>
          <w:szCs w:val="28"/>
        </w:rPr>
        <w:t>) метрах в пятнадцати от окна. Удавы закоченели. (Доставили) в помещение – никаких (знаков) жизни. Змей поместили в воду. Минут через десять они зашевелились.</w:t>
      </w: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FA9" w:rsidRPr="00D36FA9" w:rsidRDefault="00D26421" w:rsidP="00D2642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36FA9">
        <w:rPr>
          <w:rFonts w:ascii="Times New Roman" w:hAnsi="Times New Roman" w:cs="Times New Roman"/>
          <w:b/>
          <w:sz w:val="28"/>
          <w:szCs w:val="28"/>
        </w:rPr>
        <w:t>3 группа (слабые, карточки-круги) .</w:t>
      </w:r>
    </w:p>
    <w:p w:rsidR="00D26421" w:rsidRPr="00D36FA9" w:rsidRDefault="00D26421" w:rsidP="00D2642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D36FA9">
        <w:rPr>
          <w:rFonts w:ascii="Times New Roman" w:hAnsi="Times New Roman" w:cs="Times New Roman"/>
          <w:b/>
          <w:i/>
          <w:sz w:val="28"/>
          <w:szCs w:val="28"/>
        </w:rPr>
        <w:t xml:space="preserve"> Вставить слова с приставками ПРЕ - и ПРИ-, пользуясь словами для справок. Озаглавить текст.</w:t>
      </w: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FA9">
        <w:rPr>
          <w:rFonts w:ascii="Times New Roman" w:hAnsi="Times New Roman" w:cs="Times New Roman"/>
          <w:b/>
          <w:sz w:val="28"/>
          <w:szCs w:val="28"/>
          <w:u w:val="single"/>
        </w:rPr>
        <w:t>Слова для справок</w:t>
      </w:r>
      <w:r w:rsidRPr="00D26421">
        <w:rPr>
          <w:rFonts w:ascii="Times New Roman" w:hAnsi="Times New Roman" w:cs="Times New Roman"/>
          <w:sz w:val="28"/>
          <w:szCs w:val="28"/>
        </w:rPr>
        <w:t>(предложил, природу, неприступных, прелестные, беспредельные, преданиями, с природой ,пренебрегаем, пригодится, привалах, приготовить, приучают, приключения ,приспосабливаться</w:t>
      </w:r>
      <w:r w:rsidR="00D36FA9">
        <w:rPr>
          <w:rFonts w:ascii="Times New Roman" w:hAnsi="Times New Roman" w:cs="Times New Roman"/>
          <w:sz w:val="28"/>
          <w:szCs w:val="28"/>
        </w:rPr>
        <w:t>)</w:t>
      </w: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6421">
        <w:rPr>
          <w:rFonts w:ascii="Times New Roman" w:hAnsi="Times New Roman" w:cs="Times New Roman"/>
          <w:sz w:val="28"/>
          <w:szCs w:val="28"/>
        </w:rPr>
        <w:t>Преподаватель географии-------- нам изучать ----- родного края: В нашем районе нет -----гор, непроходимых болот, но есть ------уголки, -------- дали, места, связанные с ---------- о славном прошлом родной земли.</w:t>
      </w: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6421">
        <w:rPr>
          <w:rFonts w:ascii="Times New Roman" w:hAnsi="Times New Roman" w:cs="Times New Roman"/>
          <w:sz w:val="28"/>
          <w:szCs w:val="28"/>
        </w:rPr>
        <w:t>Каждое воскресенье мы отправляемся в поход. Соприкосновение -------- всегда ------! На ------ мы собираем хворост, стараемся ------ еду повкуснее, но ведь в походе вкусна даже пригоревшая каша. После еды нужно все прибрать, непременно погасить костер. Эти походы обогащают нас, ------- наблюдать природу, а различные ------ вырабатывают мужество, непримиримость к трусости, умение -------к сложным условиям, преодолевать усталость.)</w:t>
      </w:r>
    </w:p>
    <w:p w:rsidR="00D36FA9" w:rsidRDefault="00D36FA9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FA9" w:rsidRDefault="00D36FA9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FA9" w:rsidRDefault="00D36FA9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6421" w:rsidRPr="00D36FA9" w:rsidRDefault="00D36FA9" w:rsidP="00D2642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36FA9">
        <w:rPr>
          <w:rFonts w:ascii="Times New Roman" w:hAnsi="Times New Roman" w:cs="Times New Roman"/>
          <w:b/>
          <w:sz w:val="28"/>
          <w:szCs w:val="28"/>
        </w:rPr>
        <w:t>Мини-</w:t>
      </w:r>
      <w:r w:rsidR="00D26421" w:rsidRPr="00D36FA9">
        <w:rPr>
          <w:rFonts w:ascii="Times New Roman" w:hAnsi="Times New Roman" w:cs="Times New Roman"/>
          <w:b/>
          <w:sz w:val="28"/>
          <w:szCs w:val="28"/>
        </w:rPr>
        <w:t xml:space="preserve"> тест</w:t>
      </w:r>
      <w:r>
        <w:rPr>
          <w:rFonts w:ascii="Times New Roman" w:hAnsi="Times New Roman" w:cs="Times New Roman"/>
          <w:b/>
          <w:sz w:val="28"/>
          <w:szCs w:val="28"/>
        </w:rPr>
        <w:t xml:space="preserve"> (сигнальные карточки)</w:t>
      </w:r>
    </w:p>
    <w:p w:rsidR="00D26421" w:rsidRPr="00D36FA9" w:rsidRDefault="00D26421" w:rsidP="00D26421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36FA9">
        <w:rPr>
          <w:rFonts w:ascii="Times New Roman" w:hAnsi="Times New Roman" w:cs="Times New Roman"/>
          <w:i/>
          <w:sz w:val="28"/>
          <w:szCs w:val="28"/>
        </w:rPr>
        <w:t>Укажите неправильное объяснение значения приставки.</w:t>
      </w: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6421" w:rsidRPr="00D26421" w:rsidRDefault="00D36FA9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26421" w:rsidRPr="00D26421">
        <w:rPr>
          <w:rFonts w:ascii="Times New Roman" w:hAnsi="Times New Roman" w:cs="Times New Roman"/>
          <w:sz w:val="28"/>
          <w:szCs w:val="28"/>
        </w:rPr>
        <w:t>ПРИшить – «присоединение»</w:t>
      </w: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6421" w:rsidRPr="00D26421" w:rsidRDefault="00D36FA9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26421" w:rsidRPr="00D26421">
        <w:rPr>
          <w:rFonts w:ascii="Times New Roman" w:hAnsi="Times New Roman" w:cs="Times New Roman"/>
          <w:sz w:val="28"/>
          <w:szCs w:val="28"/>
        </w:rPr>
        <w:t>ПРИпаять – «присоединение»</w:t>
      </w: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6421" w:rsidRPr="00D26421" w:rsidRDefault="00D36FA9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D26421" w:rsidRPr="00D26421">
        <w:rPr>
          <w:rFonts w:ascii="Times New Roman" w:hAnsi="Times New Roman" w:cs="Times New Roman"/>
          <w:sz w:val="28"/>
          <w:szCs w:val="28"/>
        </w:rPr>
        <w:t>ПРИсесть – «приближение»</w:t>
      </w: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6421" w:rsidRPr="00D26421" w:rsidRDefault="00D36FA9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D26421" w:rsidRPr="00D26421">
        <w:rPr>
          <w:rFonts w:ascii="Times New Roman" w:hAnsi="Times New Roman" w:cs="Times New Roman"/>
          <w:sz w:val="28"/>
          <w:szCs w:val="28"/>
        </w:rPr>
        <w:t>ПРИоткрыть – «неполнота действия»</w:t>
      </w: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6421">
        <w:rPr>
          <w:rFonts w:ascii="Times New Roman" w:hAnsi="Times New Roman" w:cs="Times New Roman"/>
          <w:sz w:val="28"/>
          <w:szCs w:val="28"/>
        </w:rPr>
        <w:t>САМОПРОВЕРКА</w:t>
      </w: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6421">
        <w:rPr>
          <w:rFonts w:ascii="Times New Roman" w:hAnsi="Times New Roman" w:cs="Times New Roman"/>
          <w:sz w:val="28"/>
          <w:szCs w:val="28"/>
        </w:rPr>
        <w:t>Укажи ряд, в котором все слова имеют приставку ПРИ-.</w:t>
      </w: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6421">
        <w:rPr>
          <w:rFonts w:ascii="Times New Roman" w:hAnsi="Times New Roman" w:cs="Times New Roman"/>
          <w:sz w:val="28"/>
          <w:szCs w:val="28"/>
        </w:rPr>
        <w:t>1 пр… крываешься, пр…зирать, пр…личный</w:t>
      </w: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6421">
        <w:rPr>
          <w:rFonts w:ascii="Times New Roman" w:hAnsi="Times New Roman" w:cs="Times New Roman"/>
          <w:sz w:val="28"/>
          <w:szCs w:val="28"/>
        </w:rPr>
        <w:t>2) пр…баутка, пр…вивка, пр…рода</w:t>
      </w: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6421">
        <w:rPr>
          <w:rFonts w:ascii="Times New Roman" w:hAnsi="Times New Roman" w:cs="Times New Roman"/>
          <w:sz w:val="28"/>
          <w:szCs w:val="28"/>
        </w:rPr>
        <w:t>3) пр…открыть, пр…давить, пр…ползти</w:t>
      </w: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6421">
        <w:rPr>
          <w:rFonts w:ascii="Times New Roman" w:hAnsi="Times New Roman" w:cs="Times New Roman"/>
          <w:sz w:val="28"/>
          <w:szCs w:val="28"/>
        </w:rPr>
        <w:t>4) пр…метный, пр…вратить, пр…чудливый</w:t>
      </w: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6421">
        <w:rPr>
          <w:rFonts w:ascii="Times New Roman" w:hAnsi="Times New Roman" w:cs="Times New Roman"/>
          <w:sz w:val="28"/>
          <w:szCs w:val="28"/>
        </w:rPr>
        <w:t>Укажи ряд, в котором все слова имеют приставку ПРЕ-.</w:t>
      </w: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6421">
        <w:rPr>
          <w:rFonts w:ascii="Times New Roman" w:hAnsi="Times New Roman" w:cs="Times New Roman"/>
          <w:sz w:val="28"/>
          <w:szCs w:val="28"/>
        </w:rPr>
        <w:t>1) пр…стиж, пр…зидент, пр…мьера</w:t>
      </w: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6421">
        <w:rPr>
          <w:rFonts w:ascii="Times New Roman" w:hAnsi="Times New Roman" w:cs="Times New Roman"/>
          <w:sz w:val="28"/>
          <w:szCs w:val="28"/>
        </w:rPr>
        <w:t>2) пр…противный, пр…злой, пр…отличный</w:t>
      </w: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6421">
        <w:rPr>
          <w:rFonts w:ascii="Times New Roman" w:hAnsi="Times New Roman" w:cs="Times New Roman"/>
          <w:sz w:val="28"/>
          <w:szCs w:val="28"/>
        </w:rPr>
        <w:t>3) пр…уральский, пр…возносить, пр…возмочь</w:t>
      </w: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6421">
        <w:rPr>
          <w:rFonts w:ascii="Times New Roman" w:hAnsi="Times New Roman" w:cs="Times New Roman"/>
          <w:sz w:val="28"/>
          <w:szCs w:val="28"/>
        </w:rPr>
        <w:t>4) пр…весёлый, пр…теснять, пр…надлежать</w:t>
      </w: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6421">
        <w:rPr>
          <w:rFonts w:ascii="Times New Roman" w:hAnsi="Times New Roman" w:cs="Times New Roman"/>
          <w:sz w:val="28"/>
          <w:szCs w:val="28"/>
        </w:rPr>
        <w:t>В какой строке все слова пишутся с Е:</w:t>
      </w: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6421">
        <w:rPr>
          <w:rFonts w:ascii="Times New Roman" w:hAnsi="Times New Roman" w:cs="Times New Roman"/>
          <w:sz w:val="28"/>
          <w:szCs w:val="28"/>
        </w:rPr>
        <w:t>1) пр…выкать, пр…вратить, пр…клеить</w:t>
      </w: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6421">
        <w:rPr>
          <w:rFonts w:ascii="Times New Roman" w:hAnsi="Times New Roman" w:cs="Times New Roman"/>
          <w:sz w:val="28"/>
          <w:szCs w:val="28"/>
        </w:rPr>
        <w:t>2) пр…неприятный, пр…интересный, пр…рвать</w:t>
      </w: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6421">
        <w:rPr>
          <w:rFonts w:ascii="Times New Roman" w:hAnsi="Times New Roman" w:cs="Times New Roman"/>
          <w:sz w:val="28"/>
          <w:szCs w:val="28"/>
        </w:rPr>
        <w:t>3) пр…нарядить, пр…усадебный, пр…терпевать</w:t>
      </w: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6421">
        <w:rPr>
          <w:rFonts w:ascii="Times New Roman" w:hAnsi="Times New Roman" w:cs="Times New Roman"/>
          <w:sz w:val="28"/>
          <w:szCs w:val="28"/>
        </w:rPr>
        <w:t>4) пр…града, пр…дорожный, пр…тронуться</w:t>
      </w: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6421" w:rsidRPr="00D36FA9" w:rsidRDefault="00D0325F" w:rsidP="00D2642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Ответы: 3,2,2</w:t>
      </w:r>
      <w:bookmarkStart w:id="0" w:name="_GoBack"/>
      <w:bookmarkEnd w:id="0"/>
      <w:r w:rsidR="00D26421" w:rsidRPr="00D36FA9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D26421" w:rsidRPr="00D36FA9" w:rsidRDefault="00D26421" w:rsidP="00D2642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D36FA9" w:rsidRDefault="00D36FA9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FA9" w:rsidRDefault="00D36FA9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FA9" w:rsidRDefault="00D36FA9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FA9" w:rsidRDefault="00D36FA9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FA9" w:rsidRDefault="00D36FA9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FA9" w:rsidRDefault="00D36FA9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FA9" w:rsidRDefault="00D36FA9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FA9" w:rsidRDefault="00D36FA9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FA9" w:rsidRDefault="00D36FA9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6FA9" w:rsidRDefault="00D36FA9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26421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</w:t>
      </w:r>
      <w:r w:rsidRPr="00D26421">
        <w:rPr>
          <w:rFonts w:ascii="Times New Roman" w:hAnsi="Times New Roman" w:cs="Times New Roman"/>
          <w:b/>
          <w:sz w:val="28"/>
          <w:szCs w:val="28"/>
        </w:rPr>
        <w:t>1 ГРУППА</w:t>
      </w: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6421">
        <w:rPr>
          <w:rFonts w:ascii="Times New Roman" w:hAnsi="Times New Roman" w:cs="Times New Roman"/>
          <w:sz w:val="28"/>
          <w:szCs w:val="28"/>
        </w:rPr>
        <w:t>Определите тематические группы и систематизируйте слова по этим группам</w:t>
      </w: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26421">
        <w:rPr>
          <w:rFonts w:ascii="Times New Roman" w:hAnsi="Times New Roman" w:cs="Times New Roman"/>
          <w:i/>
          <w:sz w:val="28"/>
          <w:szCs w:val="28"/>
        </w:rPr>
        <w:t xml:space="preserve">         Прибежать, приклеить, прескверный, приехать,  приоткрыть,  пришить,  предобрый,  присесть,  прискакать,  прилечь,  премилый,  привязать,  привстать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90"/>
        <w:gridCol w:w="2490"/>
        <w:gridCol w:w="2492"/>
        <w:gridCol w:w="2492"/>
      </w:tblGrid>
      <w:tr w:rsidR="00D26421" w:rsidRPr="00D26421" w:rsidTr="00D36FA9">
        <w:trPr>
          <w:trHeight w:val="356"/>
        </w:trPr>
        <w:tc>
          <w:tcPr>
            <w:tcW w:w="2490" w:type="dxa"/>
          </w:tcPr>
          <w:p w:rsidR="00D26421" w:rsidRP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0" w:type="dxa"/>
          </w:tcPr>
          <w:p w:rsidR="00D26421" w:rsidRP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2" w:type="dxa"/>
          </w:tcPr>
          <w:p w:rsidR="00D26421" w:rsidRP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2" w:type="dxa"/>
          </w:tcPr>
          <w:p w:rsidR="00D26421" w:rsidRP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421" w:rsidRPr="00D26421" w:rsidTr="00D36FA9">
        <w:trPr>
          <w:trHeight w:val="339"/>
        </w:trPr>
        <w:tc>
          <w:tcPr>
            <w:tcW w:w="2490" w:type="dxa"/>
          </w:tcPr>
          <w:p w:rsidR="00D26421" w:rsidRP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0" w:type="dxa"/>
          </w:tcPr>
          <w:p w:rsidR="00D26421" w:rsidRP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2" w:type="dxa"/>
          </w:tcPr>
          <w:p w:rsidR="00D26421" w:rsidRP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2" w:type="dxa"/>
          </w:tcPr>
          <w:p w:rsidR="00D26421" w:rsidRP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421" w:rsidRPr="00D26421" w:rsidTr="00D36FA9">
        <w:trPr>
          <w:trHeight w:val="356"/>
        </w:trPr>
        <w:tc>
          <w:tcPr>
            <w:tcW w:w="2490" w:type="dxa"/>
          </w:tcPr>
          <w:p w:rsidR="00D26421" w:rsidRP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0" w:type="dxa"/>
          </w:tcPr>
          <w:p w:rsidR="00D26421" w:rsidRP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2" w:type="dxa"/>
          </w:tcPr>
          <w:p w:rsidR="00D26421" w:rsidRP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2" w:type="dxa"/>
          </w:tcPr>
          <w:p w:rsidR="00D26421" w:rsidRP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421" w:rsidRPr="00D26421" w:rsidTr="00D36FA9">
        <w:trPr>
          <w:trHeight w:val="356"/>
        </w:trPr>
        <w:tc>
          <w:tcPr>
            <w:tcW w:w="2490" w:type="dxa"/>
          </w:tcPr>
          <w:p w:rsidR="00D26421" w:rsidRP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0" w:type="dxa"/>
          </w:tcPr>
          <w:p w:rsidR="00D26421" w:rsidRP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2" w:type="dxa"/>
          </w:tcPr>
          <w:p w:rsidR="00D26421" w:rsidRP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2" w:type="dxa"/>
          </w:tcPr>
          <w:p w:rsidR="00D26421" w:rsidRP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421" w:rsidRPr="00D26421" w:rsidTr="00D36FA9">
        <w:trPr>
          <w:trHeight w:val="339"/>
        </w:trPr>
        <w:tc>
          <w:tcPr>
            <w:tcW w:w="2490" w:type="dxa"/>
          </w:tcPr>
          <w:p w:rsidR="00D26421" w:rsidRP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0" w:type="dxa"/>
          </w:tcPr>
          <w:p w:rsidR="00D26421" w:rsidRP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2" w:type="dxa"/>
          </w:tcPr>
          <w:p w:rsidR="00D26421" w:rsidRP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2" w:type="dxa"/>
          </w:tcPr>
          <w:p w:rsidR="00D26421" w:rsidRP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421" w:rsidRPr="00D26421" w:rsidTr="00D36FA9">
        <w:trPr>
          <w:trHeight w:val="356"/>
        </w:trPr>
        <w:tc>
          <w:tcPr>
            <w:tcW w:w="2490" w:type="dxa"/>
          </w:tcPr>
          <w:p w:rsidR="00D26421" w:rsidRP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0" w:type="dxa"/>
          </w:tcPr>
          <w:p w:rsidR="00D26421" w:rsidRP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2" w:type="dxa"/>
          </w:tcPr>
          <w:p w:rsidR="00D26421" w:rsidRP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2" w:type="dxa"/>
          </w:tcPr>
          <w:p w:rsidR="00D26421" w:rsidRP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421" w:rsidRPr="00D26421" w:rsidTr="00D36FA9">
        <w:trPr>
          <w:trHeight w:val="356"/>
        </w:trPr>
        <w:tc>
          <w:tcPr>
            <w:tcW w:w="2490" w:type="dxa"/>
          </w:tcPr>
          <w:p w:rsidR="00D26421" w:rsidRP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0" w:type="dxa"/>
          </w:tcPr>
          <w:p w:rsidR="00D26421" w:rsidRP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2" w:type="dxa"/>
          </w:tcPr>
          <w:p w:rsidR="00D26421" w:rsidRP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2" w:type="dxa"/>
          </w:tcPr>
          <w:p w:rsidR="00D26421" w:rsidRP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6FA9" w:rsidRPr="00D26421" w:rsidTr="00D36FA9">
        <w:trPr>
          <w:trHeight w:val="339"/>
        </w:trPr>
        <w:tc>
          <w:tcPr>
            <w:tcW w:w="2490" w:type="dxa"/>
          </w:tcPr>
          <w:p w:rsidR="00D36FA9" w:rsidRPr="00D26421" w:rsidRDefault="00D36FA9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0" w:type="dxa"/>
          </w:tcPr>
          <w:p w:rsidR="00D36FA9" w:rsidRPr="00D26421" w:rsidRDefault="00D36FA9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2" w:type="dxa"/>
          </w:tcPr>
          <w:p w:rsidR="00D36FA9" w:rsidRPr="00D26421" w:rsidRDefault="00D36FA9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2" w:type="dxa"/>
          </w:tcPr>
          <w:p w:rsidR="00D36FA9" w:rsidRPr="00D26421" w:rsidRDefault="00D36FA9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6FA9" w:rsidRPr="00D26421" w:rsidTr="00D36FA9">
        <w:trPr>
          <w:trHeight w:val="356"/>
        </w:trPr>
        <w:tc>
          <w:tcPr>
            <w:tcW w:w="2490" w:type="dxa"/>
          </w:tcPr>
          <w:p w:rsidR="00D36FA9" w:rsidRPr="00D26421" w:rsidRDefault="00D36FA9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0" w:type="dxa"/>
          </w:tcPr>
          <w:p w:rsidR="00D36FA9" w:rsidRPr="00D26421" w:rsidRDefault="00D36FA9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2" w:type="dxa"/>
          </w:tcPr>
          <w:p w:rsidR="00D36FA9" w:rsidRPr="00D26421" w:rsidRDefault="00D36FA9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2" w:type="dxa"/>
          </w:tcPr>
          <w:p w:rsidR="00D36FA9" w:rsidRPr="00D26421" w:rsidRDefault="00D36FA9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6FA9" w:rsidRPr="00D26421" w:rsidTr="00D36FA9">
        <w:trPr>
          <w:trHeight w:val="356"/>
        </w:trPr>
        <w:tc>
          <w:tcPr>
            <w:tcW w:w="2490" w:type="dxa"/>
          </w:tcPr>
          <w:p w:rsidR="00D36FA9" w:rsidRPr="00D26421" w:rsidRDefault="00D36FA9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0" w:type="dxa"/>
          </w:tcPr>
          <w:p w:rsidR="00D36FA9" w:rsidRPr="00D26421" w:rsidRDefault="00D36FA9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2" w:type="dxa"/>
          </w:tcPr>
          <w:p w:rsidR="00D36FA9" w:rsidRPr="00D26421" w:rsidRDefault="00D36FA9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2" w:type="dxa"/>
          </w:tcPr>
          <w:p w:rsidR="00D36FA9" w:rsidRPr="00D26421" w:rsidRDefault="00D36FA9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36FA9" w:rsidRDefault="00D36FA9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26421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D26421">
        <w:rPr>
          <w:rFonts w:ascii="Times New Roman" w:hAnsi="Times New Roman" w:cs="Times New Roman"/>
          <w:b/>
          <w:sz w:val="28"/>
          <w:szCs w:val="28"/>
        </w:rPr>
        <w:t>2 ГРУППА</w:t>
      </w: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6421">
        <w:rPr>
          <w:rFonts w:ascii="Times New Roman" w:hAnsi="Times New Roman" w:cs="Times New Roman"/>
          <w:sz w:val="28"/>
          <w:szCs w:val="28"/>
        </w:rPr>
        <w:t xml:space="preserve">         Распределите по тематическим группам  данные  слова </w:t>
      </w: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D26421">
        <w:rPr>
          <w:rFonts w:ascii="Times New Roman" w:hAnsi="Times New Roman" w:cs="Times New Roman"/>
          <w:i/>
          <w:sz w:val="28"/>
          <w:szCs w:val="28"/>
        </w:rPr>
        <w:t xml:space="preserve">         Прибежать, приклеить, прескверный, приехать,  приоткрыть,  пришить,  предобрый,  присесть,  прискакать,  прилечь,  премилый,  привязать,  привстать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30"/>
        <w:gridCol w:w="2695"/>
        <w:gridCol w:w="2404"/>
        <w:gridCol w:w="2404"/>
      </w:tblGrid>
      <w:tr w:rsidR="00D26421" w:rsidRPr="00D26421" w:rsidTr="00D36FA9">
        <w:trPr>
          <w:trHeight w:val="676"/>
        </w:trPr>
        <w:tc>
          <w:tcPr>
            <w:tcW w:w="2430" w:type="dxa"/>
          </w:tcPr>
          <w:p w:rsidR="00D26421" w:rsidRP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6421">
              <w:rPr>
                <w:rFonts w:ascii="Times New Roman" w:hAnsi="Times New Roman" w:cs="Times New Roman"/>
                <w:sz w:val="28"/>
                <w:szCs w:val="28"/>
              </w:rPr>
              <w:t xml:space="preserve">Приближение </w:t>
            </w:r>
          </w:p>
        </w:tc>
        <w:tc>
          <w:tcPr>
            <w:tcW w:w="2695" w:type="dxa"/>
          </w:tcPr>
          <w:p w:rsidR="00D26421" w:rsidRP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6421">
              <w:rPr>
                <w:rFonts w:ascii="Times New Roman" w:hAnsi="Times New Roman" w:cs="Times New Roman"/>
                <w:sz w:val="28"/>
                <w:szCs w:val="28"/>
              </w:rPr>
              <w:t xml:space="preserve">Присоединение </w:t>
            </w:r>
          </w:p>
        </w:tc>
        <w:tc>
          <w:tcPr>
            <w:tcW w:w="2404" w:type="dxa"/>
          </w:tcPr>
          <w:p w:rsidR="00D26421" w:rsidRP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6421">
              <w:rPr>
                <w:rFonts w:ascii="Times New Roman" w:hAnsi="Times New Roman" w:cs="Times New Roman"/>
                <w:sz w:val="28"/>
                <w:szCs w:val="28"/>
              </w:rPr>
              <w:t xml:space="preserve">Неполное действие </w:t>
            </w:r>
          </w:p>
        </w:tc>
        <w:tc>
          <w:tcPr>
            <w:tcW w:w="2404" w:type="dxa"/>
          </w:tcPr>
          <w:p w:rsidR="00D26421" w:rsidRP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6421">
              <w:rPr>
                <w:rFonts w:ascii="Times New Roman" w:hAnsi="Times New Roman" w:cs="Times New Roman"/>
                <w:sz w:val="28"/>
                <w:szCs w:val="28"/>
              </w:rPr>
              <w:t xml:space="preserve"> «очень»</w:t>
            </w:r>
          </w:p>
        </w:tc>
      </w:tr>
      <w:tr w:rsidR="00D26421" w:rsidRPr="00D26421" w:rsidTr="00D36FA9">
        <w:trPr>
          <w:trHeight w:val="338"/>
        </w:trPr>
        <w:tc>
          <w:tcPr>
            <w:tcW w:w="2430" w:type="dxa"/>
          </w:tcPr>
          <w:p w:rsidR="00D26421" w:rsidRP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5" w:type="dxa"/>
          </w:tcPr>
          <w:p w:rsidR="00D26421" w:rsidRP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:rsidR="00D26421" w:rsidRP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:rsidR="00D26421" w:rsidRP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421" w:rsidRPr="00D26421" w:rsidTr="00D36FA9">
        <w:trPr>
          <w:trHeight w:val="322"/>
        </w:trPr>
        <w:tc>
          <w:tcPr>
            <w:tcW w:w="2430" w:type="dxa"/>
          </w:tcPr>
          <w:p w:rsidR="00D26421" w:rsidRP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5" w:type="dxa"/>
          </w:tcPr>
          <w:p w:rsidR="00D26421" w:rsidRP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:rsidR="00D26421" w:rsidRP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:rsidR="00D26421" w:rsidRP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421" w:rsidRPr="00D26421" w:rsidTr="00D36FA9">
        <w:trPr>
          <w:trHeight w:val="338"/>
        </w:trPr>
        <w:tc>
          <w:tcPr>
            <w:tcW w:w="2430" w:type="dxa"/>
          </w:tcPr>
          <w:p w:rsidR="00D26421" w:rsidRP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5" w:type="dxa"/>
          </w:tcPr>
          <w:p w:rsidR="00D26421" w:rsidRP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:rsidR="00D26421" w:rsidRP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:rsidR="00D26421" w:rsidRP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421" w:rsidRPr="00D26421" w:rsidTr="00D36FA9">
        <w:trPr>
          <w:trHeight w:val="338"/>
        </w:trPr>
        <w:tc>
          <w:tcPr>
            <w:tcW w:w="2430" w:type="dxa"/>
          </w:tcPr>
          <w:p w:rsidR="00D26421" w:rsidRP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5" w:type="dxa"/>
          </w:tcPr>
          <w:p w:rsidR="00D26421" w:rsidRP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:rsidR="00D26421" w:rsidRP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:rsidR="00D26421" w:rsidRPr="00D26421" w:rsidRDefault="00D26421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6FA9" w:rsidRPr="00D26421" w:rsidTr="00D36FA9">
        <w:trPr>
          <w:trHeight w:val="322"/>
        </w:trPr>
        <w:tc>
          <w:tcPr>
            <w:tcW w:w="2430" w:type="dxa"/>
          </w:tcPr>
          <w:p w:rsidR="00D36FA9" w:rsidRPr="00D26421" w:rsidRDefault="00D36FA9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5" w:type="dxa"/>
          </w:tcPr>
          <w:p w:rsidR="00D36FA9" w:rsidRPr="00D26421" w:rsidRDefault="00D36FA9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:rsidR="00D36FA9" w:rsidRPr="00D26421" w:rsidRDefault="00D36FA9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:rsidR="00D36FA9" w:rsidRPr="00D26421" w:rsidRDefault="00D36FA9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6FA9" w:rsidRPr="00D26421" w:rsidTr="00D36FA9">
        <w:trPr>
          <w:trHeight w:val="338"/>
        </w:trPr>
        <w:tc>
          <w:tcPr>
            <w:tcW w:w="2430" w:type="dxa"/>
          </w:tcPr>
          <w:p w:rsidR="00D36FA9" w:rsidRPr="00D26421" w:rsidRDefault="00D36FA9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5" w:type="dxa"/>
          </w:tcPr>
          <w:p w:rsidR="00D36FA9" w:rsidRPr="00D26421" w:rsidRDefault="00D36FA9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:rsidR="00D36FA9" w:rsidRPr="00D26421" w:rsidRDefault="00D36FA9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:rsidR="00D36FA9" w:rsidRPr="00D26421" w:rsidRDefault="00D36FA9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6FA9" w:rsidRPr="00D26421" w:rsidTr="00D36FA9">
        <w:trPr>
          <w:trHeight w:val="338"/>
        </w:trPr>
        <w:tc>
          <w:tcPr>
            <w:tcW w:w="2430" w:type="dxa"/>
          </w:tcPr>
          <w:p w:rsidR="00D36FA9" w:rsidRPr="00D26421" w:rsidRDefault="00D36FA9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5" w:type="dxa"/>
          </w:tcPr>
          <w:p w:rsidR="00D36FA9" w:rsidRPr="00D26421" w:rsidRDefault="00D36FA9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:rsidR="00D36FA9" w:rsidRPr="00D26421" w:rsidRDefault="00D36FA9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:rsidR="00D36FA9" w:rsidRPr="00D26421" w:rsidRDefault="00D36FA9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6FA9" w:rsidRPr="00D26421" w:rsidTr="00D36FA9">
        <w:trPr>
          <w:trHeight w:val="338"/>
        </w:trPr>
        <w:tc>
          <w:tcPr>
            <w:tcW w:w="2430" w:type="dxa"/>
          </w:tcPr>
          <w:p w:rsidR="00D36FA9" w:rsidRPr="00D26421" w:rsidRDefault="00D36FA9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5" w:type="dxa"/>
          </w:tcPr>
          <w:p w:rsidR="00D36FA9" w:rsidRPr="00D26421" w:rsidRDefault="00D36FA9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:rsidR="00D36FA9" w:rsidRPr="00D26421" w:rsidRDefault="00D36FA9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4" w:type="dxa"/>
          </w:tcPr>
          <w:p w:rsidR="00D36FA9" w:rsidRPr="00D26421" w:rsidRDefault="00D36FA9" w:rsidP="00D264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6421">
        <w:rPr>
          <w:rFonts w:ascii="Times New Roman" w:hAnsi="Times New Roman" w:cs="Times New Roman"/>
          <w:sz w:val="28"/>
          <w:szCs w:val="28"/>
        </w:rPr>
        <w:t xml:space="preserve">Индивидуальный лист                 </w:t>
      </w:r>
      <w:r w:rsidRPr="00D26421">
        <w:rPr>
          <w:rFonts w:ascii="Times New Roman" w:hAnsi="Times New Roman" w:cs="Times New Roman"/>
          <w:sz w:val="28"/>
          <w:szCs w:val="28"/>
          <w:u w:val="single"/>
        </w:rPr>
        <w:t xml:space="preserve">Фамилия имя                                                             </w:t>
      </w:r>
      <w:r w:rsidRPr="00D26421">
        <w:rPr>
          <w:rFonts w:ascii="Times New Roman" w:hAnsi="Times New Roman" w:cs="Times New Roman"/>
          <w:sz w:val="28"/>
          <w:szCs w:val="28"/>
        </w:rPr>
        <w:t>.</w:t>
      </w:r>
    </w:p>
    <w:p w:rsidR="00D26421" w:rsidRPr="00D26421" w:rsidRDefault="00D26421" w:rsidP="00D2642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26421">
        <w:rPr>
          <w:rFonts w:ascii="Times New Roman" w:hAnsi="Times New Roman" w:cs="Times New Roman"/>
          <w:b/>
          <w:sz w:val="28"/>
          <w:szCs w:val="28"/>
          <w:u w:val="single"/>
        </w:rPr>
        <w:t>Работа с текстом</w:t>
      </w: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6421">
        <w:rPr>
          <w:rFonts w:ascii="Times New Roman" w:hAnsi="Times New Roman" w:cs="Times New Roman"/>
          <w:sz w:val="28"/>
          <w:szCs w:val="28"/>
        </w:rPr>
        <w:t xml:space="preserve">Выразительно прочитайте текст.                                                                                                           </w:t>
      </w: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642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Незваные гости</w:t>
      </w: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6421">
        <w:rPr>
          <w:rFonts w:ascii="Times New Roman" w:hAnsi="Times New Roman" w:cs="Times New Roman"/>
          <w:sz w:val="28"/>
          <w:szCs w:val="28"/>
        </w:rPr>
        <w:t xml:space="preserve">         Пр…строился дятел, пробил в кленовой коре дырочку, напился сладкого соку.  За дятлом длиннохвостая синица пр...скакала и носик помочила.  Муравей пр…полз, усами шевелит.  Комарик пр…летел и ногами в патоке  увяз.  И ещё кто-то пр…тащился бы, но тут дятел вспорхнул.  Муравей пр…полз и к дятлу на язык пр…лип.  Запил пр…мудрый дятел кислого гостя сладким соком  и пр…творился спящим.                                                                       </w:t>
      </w: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642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r w:rsidR="00D36FA9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6421">
        <w:rPr>
          <w:rFonts w:ascii="Times New Roman" w:hAnsi="Times New Roman" w:cs="Times New Roman"/>
          <w:sz w:val="28"/>
          <w:szCs w:val="28"/>
        </w:rPr>
        <w:lastRenderedPageBreak/>
        <w:t xml:space="preserve">   -  В какой морфеме пропущена орфограмма?</w:t>
      </w: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6421">
        <w:rPr>
          <w:rFonts w:ascii="Times New Roman" w:hAnsi="Times New Roman" w:cs="Times New Roman"/>
          <w:sz w:val="28"/>
          <w:szCs w:val="28"/>
        </w:rPr>
        <w:t xml:space="preserve">   -  Обладаете ли вы достаточными знаниями, чтобы вставить пропущенную орфограмму? </w:t>
      </w: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D26421" w:rsidRPr="00D26421" w:rsidRDefault="00D26421" w:rsidP="00D2642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26421">
        <w:rPr>
          <w:rFonts w:ascii="Times New Roman" w:hAnsi="Times New Roman" w:cs="Times New Roman"/>
          <w:b/>
          <w:sz w:val="28"/>
          <w:szCs w:val="28"/>
          <w:u w:val="single"/>
        </w:rPr>
        <w:t xml:space="preserve">Распределительный диктант </w:t>
      </w: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99"/>
        <w:gridCol w:w="3402"/>
      </w:tblGrid>
      <w:tr w:rsidR="00D26421" w:rsidRPr="00D26421" w:rsidTr="00D55DA2">
        <w:tc>
          <w:tcPr>
            <w:tcW w:w="3499" w:type="dxa"/>
          </w:tcPr>
          <w:p w:rsidR="00D26421" w:rsidRPr="00D26421" w:rsidRDefault="00D26421" w:rsidP="00D264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642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Пре-  </w:t>
            </w:r>
          </w:p>
          <w:p w:rsidR="00D26421" w:rsidRPr="00D26421" w:rsidRDefault="00D26421" w:rsidP="00D264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26421" w:rsidRPr="00D26421" w:rsidRDefault="00D26421" w:rsidP="00D264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642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При-</w:t>
            </w:r>
          </w:p>
        </w:tc>
      </w:tr>
      <w:tr w:rsidR="00D26421" w:rsidRPr="00D26421" w:rsidTr="00D55DA2">
        <w:tc>
          <w:tcPr>
            <w:tcW w:w="3499" w:type="dxa"/>
          </w:tcPr>
          <w:p w:rsidR="00D26421" w:rsidRPr="00D26421" w:rsidRDefault="00D26421" w:rsidP="00D264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26421" w:rsidRPr="00D26421" w:rsidRDefault="00D26421" w:rsidP="00D264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421" w:rsidRPr="00D26421" w:rsidTr="00D55DA2">
        <w:tc>
          <w:tcPr>
            <w:tcW w:w="3499" w:type="dxa"/>
          </w:tcPr>
          <w:p w:rsidR="00D26421" w:rsidRPr="00D26421" w:rsidRDefault="00D26421" w:rsidP="00D264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26421" w:rsidRPr="00D26421" w:rsidRDefault="00D26421" w:rsidP="00D264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421" w:rsidRPr="00D26421" w:rsidTr="00D55DA2">
        <w:tc>
          <w:tcPr>
            <w:tcW w:w="3499" w:type="dxa"/>
          </w:tcPr>
          <w:p w:rsidR="00D26421" w:rsidRPr="00D26421" w:rsidRDefault="00D26421" w:rsidP="00D264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26421" w:rsidRPr="00D26421" w:rsidRDefault="00D26421" w:rsidP="00D264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421" w:rsidRPr="00D26421" w:rsidTr="00D55DA2">
        <w:tc>
          <w:tcPr>
            <w:tcW w:w="3499" w:type="dxa"/>
          </w:tcPr>
          <w:p w:rsidR="00D26421" w:rsidRPr="00D26421" w:rsidRDefault="00D26421" w:rsidP="00D264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26421" w:rsidRPr="00D26421" w:rsidRDefault="00D26421" w:rsidP="00D264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421" w:rsidRPr="00D26421" w:rsidTr="00D55DA2">
        <w:tc>
          <w:tcPr>
            <w:tcW w:w="3499" w:type="dxa"/>
          </w:tcPr>
          <w:p w:rsidR="00D26421" w:rsidRPr="00D26421" w:rsidRDefault="00D26421" w:rsidP="00D264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26421" w:rsidRPr="00D26421" w:rsidRDefault="00D26421" w:rsidP="00D264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421" w:rsidRPr="00D26421" w:rsidTr="00D55DA2">
        <w:tc>
          <w:tcPr>
            <w:tcW w:w="3499" w:type="dxa"/>
          </w:tcPr>
          <w:p w:rsidR="00D26421" w:rsidRPr="00D26421" w:rsidRDefault="00D26421" w:rsidP="00D264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26421" w:rsidRPr="00D26421" w:rsidRDefault="00D26421" w:rsidP="00D264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421" w:rsidRPr="00D26421" w:rsidTr="00D55DA2">
        <w:tc>
          <w:tcPr>
            <w:tcW w:w="3499" w:type="dxa"/>
          </w:tcPr>
          <w:p w:rsidR="00D26421" w:rsidRPr="00D26421" w:rsidRDefault="00D26421" w:rsidP="00D264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26421" w:rsidRPr="00D26421" w:rsidRDefault="00D26421" w:rsidP="00D264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421" w:rsidRPr="00D26421" w:rsidTr="00D55DA2">
        <w:tc>
          <w:tcPr>
            <w:tcW w:w="3499" w:type="dxa"/>
          </w:tcPr>
          <w:p w:rsidR="00D26421" w:rsidRPr="00D26421" w:rsidRDefault="00D26421" w:rsidP="00D264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26421" w:rsidRPr="00D26421" w:rsidRDefault="00D26421" w:rsidP="00D264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421" w:rsidRPr="00D26421" w:rsidTr="00D55DA2">
        <w:tc>
          <w:tcPr>
            <w:tcW w:w="3499" w:type="dxa"/>
          </w:tcPr>
          <w:p w:rsidR="00D26421" w:rsidRPr="00D26421" w:rsidRDefault="00D26421" w:rsidP="00D264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2642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</w:p>
        </w:tc>
        <w:tc>
          <w:tcPr>
            <w:tcW w:w="3402" w:type="dxa"/>
          </w:tcPr>
          <w:p w:rsidR="00D26421" w:rsidRPr="00D26421" w:rsidRDefault="00D26421" w:rsidP="00D264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421" w:rsidRPr="00D26421" w:rsidTr="00D55DA2">
        <w:tc>
          <w:tcPr>
            <w:tcW w:w="3499" w:type="dxa"/>
          </w:tcPr>
          <w:p w:rsidR="00D26421" w:rsidRPr="00D26421" w:rsidRDefault="00D26421" w:rsidP="00D264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26421" w:rsidRPr="00D26421" w:rsidRDefault="00D26421" w:rsidP="00D264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D26421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               Моя оценка             .</w:t>
      </w:r>
    </w:p>
    <w:p w:rsidR="00D26421" w:rsidRPr="00D26421" w:rsidRDefault="00D26421" w:rsidP="00D26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26421" w:rsidRPr="00D26421" w:rsidSect="00D26421">
      <w:pgSz w:w="11906" w:h="16838"/>
      <w:pgMar w:top="1134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11A43"/>
    <w:multiLevelType w:val="hybridMultilevel"/>
    <w:tmpl w:val="9642D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5DA"/>
    <w:rsid w:val="00004546"/>
    <w:rsid w:val="00006FE0"/>
    <w:rsid w:val="0001138A"/>
    <w:rsid w:val="000119B6"/>
    <w:rsid w:val="00013F56"/>
    <w:rsid w:val="00036E39"/>
    <w:rsid w:val="00042AD0"/>
    <w:rsid w:val="00045A97"/>
    <w:rsid w:val="000479DF"/>
    <w:rsid w:val="00050B92"/>
    <w:rsid w:val="000579D0"/>
    <w:rsid w:val="0006104B"/>
    <w:rsid w:val="00064D58"/>
    <w:rsid w:val="00072226"/>
    <w:rsid w:val="00073638"/>
    <w:rsid w:val="00073912"/>
    <w:rsid w:val="00081A8E"/>
    <w:rsid w:val="0008508D"/>
    <w:rsid w:val="0008764F"/>
    <w:rsid w:val="00090EA7"/>
    <w:rsid w:val="00092CF2"/>
    <w:rsid w:val="00093C09"/>
    <w:rsid w:val="0009753E"/>
    <w:rsid w:val="000A1855"/>
    <w:rsid w:val="000A38FB"/>
    <w:rsid w:val="000A73F8"/>
    <w:rsid w:val="000B115D"/>
    <w:rsid w:val="000B5386"/>
    <w:rsid w:val="000C65EA"/>
    <w:rsid w:val="000D1836"/>
    <w:rsid w:val="000E4F50"/>
    <w:rsid w:val="00100B37"/>
    <w:rsid w:val="0011131A"/>
    <w:rsid w:val="00111617"/>
    <w:rsid w:val="00116D28"/>
    <w:rsid w:val="00120195"/>
    <w:rsid w:val="00123A7A"/>
    <w:rsid w:val="00127832"/>
    <w:rsid w:val="0013002B"/>
    <w:rsid w:val="001345AE"/>
    <w:rsid w:val="00137E02"/>
    <w:rsid w:val="001517FD"/>
    <w:rsid w:val="00151AE7"/>
    <w:rsid w:val="00152BF6"/>
    <w:rsid w:val="0016738E"/>
    <w:rsid w:val="00190549"/>
    <w:rsid w:val="001906A4"/>
    <w:rsid w:val="00191C36"/>
    <w:rsid w:val="00191E1C"/>
    <w:rsid w:val="001932CF"/>
    <w:rsid w:val="001959E6"/>
    <w:rsid w:val="0019624A"/>
    <w:rsid w:val="001A0530"/>
    <w:rsid w:val="001A2A71"/>
    <w:rsid w:val="001A2B9C"/>
    <w:rsid w:val="001A6A98"/>
    <w:rsid w:val="001B48B8"/>
    <w:rsid w:val="001C16AB"/>
    <w:rsid w:val="001D22FF"/>
    <w:rsid w:val="001E3804"/>
    <w:rsid w:val="001E62D5"/>
    <w:rsid w:val="001F1806"/>
    <w:rsid w:val="001F4123"/>
    <w:rsid w:val="001F4C8F"/>
    <w:rsid w:val="001F770D"/>
    <w:rsid w:val="002030DA"/>
    <w:rsid w:val="00216B39"/>
    <w:rsid w:val="002252F2"/>
    <w:rsid w:val="00233C38"/>
    <w:rsid w:val="00236DE2"/>
    <w:rsid w:val="00243B28"/>
    <w:rsid w:val="00244F6D"/>
    <w:rsid w:val="002605D3"/>
    <w:rsid w:val="00262394"/>
    <w:rsid w:val="0026438E"/>
    <w:rsid w:val="00273155"/>
    <w:rsid w:val="00276D97"/>
    <w:rsid w:val="00277884"/>
    <w:rsid w:val="0028070C"/>
    <w:rsid w:val="00285184"/>
    <w:rsid w:val="00286A6C"/>
    <w:rsid w:val="00293542"/>
    <w:rsid w:val="00294A15"/>
    <w:rsid w:val="00294ED2"/>
    <w:rsid w:val="002A0515"/>
    <w:rsid w:val="002A3A4D"/>
    <w:rsid w:val="002A3E0F"/>
    <w:rsid w:val="002B7F6B"/>
    <w:rsid w:val="002C15D7"/>
    <w:rsid w:val="002C7DDC"/>
    <w:rsid w:val="002D0AA4"/>
    <w:rsid w:val="002D3933"/>
    <w:rsid w:val="002D6E1A"/>
    <w:rsid w:val="002D7218"/>
    <w:rsid w:val="002E15B6"/>
    <w:rsid w:val="002E51EB"/>
    <w:rsid w:val="002F0796"/>
    <w:rsid w:val="002F41AB"/>
    <w:rsid w:val="003002B3"/>
    <w:rsid w:val="003125A2"/>
    <w:rsid w:val="00315336"/>
    <w:rsid w:val="00321484"/>
    <w:rsid w:val="00321C9D"/>
    <w:rsid w:val="0033634E"/>
    <w:rsid w:val="003430A6"/>
    <w:rsid w:val="00343F56"/>
    <w:rsid w:val="00357B7D"/>
    <w:rsid w:val="003621DB"/>
    <w:rsid w:val="00362548"/>
    <w:rsid w:val="00374DB8"/>
    <w:rsid w:val="0037740C"/>
    <w:rsid w:val="0039520A"/>
    <w:rsid w:val="00397B96"/>
    <w:rsid w:val="003A1226"/>
    <w:rsid w:val="003A30BF"/>
    <w:rsid w:val="003A5264"/>
    <w:rsid w:val="003A5BC5"/>
    <w:rsid w:val="003B62C0"/>
    <w:rsid w:val="003C6A90"/>
    <w:rsid w:val="003D14F2"/>
    <w:rsid w:val="003D1D01"/>
    <w:rsid w:val="003D2317"/>
    <w:rsid w:val="003E1D76"/>
    <w:rsid w:val="003E2CDC"/>
    <w:rsid w:val="003E7B6E"/>
    <w:rsid w:val="003F29A4"/>
    <w:rsid w:val="003F38DF"/>
    <w:rsid w:val="00406420"/>
    <w:rsid w:val="00410DC1"/>
    <w:rsid w:val="00411007"/>
    <w:rsid w:val="00415884"/>
    <w:rsid w:val="00417E56"/>
    <w:rsid w:val="0042034B"/>
    <w:rsid w:val="0042179C"/>
    <w:rsid w:val="00433D48"/>
    <w:rsid w:val="0043791F"/>
    <w:rsid w:val="00440EC6"/>
    <w:rsid w:val="00442FCD"/>
    <w:rsid w:val="00445BE5"/>
    <w:rsid w:val="00445C82"/>
    <w:rsid w:val="004503DC"/>
    <w:rsid w:val="0045394E"/>
    <w:rsid w:val="00460F5F"/>
    <w:rsid w:val="0047630A"/>
    <w:rsid w:val="00491921"/>
    <w:rsid w:val="00497EFA"/>
    <w:rsid w:val="004A58CF"/>
    <w:rsid w:val="004B77A5"/>
    <w:rsid w:val="004C04B0"/>
    <w:rsid w:val="004C4A2B"/>
    <w:rsid w:val="004C52F0"/>
    <w:rsid w:val="004C76AC"/>
    <w:rsid w:val="004D1A6A"/>
    <w:rsid w:val="004D48A5"/>
    <w:rsid w:val="004D6CBA"/>
    <w:rsid w:val="004E285F"/>
    <w:rsid w:val="004E74A0"/>
    <w:rsid w:val="004F2CB0"/>
    <w:rsid w:val="004F55C5"/>
    <w:rsid w:val="0050252F"/>
    <w:rsid w:val="00504984"/>
    <w:rsid w:val="00507D10"/>
    <w:rsid w:val="00511821"/>
    <w:rsid w:val="00514C83"/>
    <w:rsid w:val="00514E18"/>
    <w:rsid w:val="00522DAB"/>
    <w:rsid w:val="00525CC6"/>
    <w:rsid w:val="005336C6"/>
    <w:rsid w:val="00535F43"/>
    <w:rsid w:val="00542177"/>
    <w:rsid w:val="00544794"/>
    <w:rsid w:val="00545428"/>
    <w:rsid w:val="005603B6"/>
    <w:rsid w:val="00564ACD"/>
    <w:rsid w:val="005757D4"/>
    <w:rsid w:val="00577BC0"/>
    <w:rsid w:val="005812C2"/>
    <w:rsid w:val="005965B1"/>
    <w:rsid w:val="00597FDE"/>
    <w:rsid w:val="005A2765"/>
    <w:rsid w:val="005A47C2"/>
    <w:rsid w:val="005A4D45"/>
    <w:rsid w:val="005C0FE3"/>
    <w:rsid w:val="005C64E6"/>
    <w:rsid w:val="005D199C"/>
    <w:rsid w:val="005D3C59"/>
    <w:rsid w:val="005E1CBF"/>
    <w:rsid w:val="005E5D02"/>
    <w:rsid w:val="005F29DA"/>
    <w:rsid w:val="00606358"/>
    <w:rsid w:val="0061406F"/>
    <w:rsid w:val="00622D61"/>
    <w:rsid w:val="00623377"/>
    <w:rsid w:val="00625F74"/>
    <w:rsid w:val="006275D0"/>
    <w:rsid w:val="00634C42"/>
    <w:rsid w:val="00635AAE"/>
    <w:rsid w:val="0064405B"/>
    <w:rsid w:val="00652592"/>
    <w:rsid w:val="00653C2B"/>
    <w:rsid w:val="00656415"/>
    <w:rsid w:val="00660D29"/>
    <w:rsid w:val="00664413"/>
    <w:rsid w:val="006644C3"/>
    <w:rsid w:val="00664A5D"/>
    <w:rsid w:val="006824AA"/>
    <w:rsid w:val="00683482"/>
    <w:rsid w:val="00685F1C"/>
    <w:rsid w:val="00686A5F"/>
    <w:rsid w:val="006955B4"/>
    <w:rsid w:val="006A0ACB"/>
    <w:rsid w:val="006A6729"/>
    <w:rsid w:val="006A78FE"/>
    <w:rsid w:val="006B0BA3"/>
    <w:rsid w:val="006C0166"/>
    <w:rsid w:val="006C1DE7"/>
    <w:rsid w:val="006C3322"/>
    <w:rsid w:val="006D0811"/>
    <w:rsid w:val="006D0CED"/>
    <w:rsid w:val="006D1315"/>
    <w:rsid w:val="006D5825"/>
    <w:rsid w:val="006D5CF4"/>
    <w:rsid w:val="006E714E"/>
    <w:rsid w:val="006F6E65"/>
    <w:rsid w:val="006F7D99"/>
    <w:rsid w:val="00716563"/>
    <w:rsid w:val="00726BF2"/>
    <w:rsid w:val="00730588"/>
    <w:rsid w:val="007454E9"/>
    <w:rsid w:val="00756E1C"/>
    <w:rsid w:val="0076675C"/>
    <w:rsid w:val="007730BB"/>
    <w:rsid w:val="007733DF"/>
    <w:rsid w:val="00774D45"/>
    <w:rsid w:val="00781CF2"/>
    <w:rsid w:val="007845DA"/>
    <w:rsid w:val="00791188"/>
    <w:rsid w:val="007915BB"/>
    <w:rsid w:val="007924E0"/>
    <w:rsid w:val="007956B6"/>
    <w:rsid w:val="00796BFA"/>
    <w:rsid w:val="007A0C5A"/>
    <w:rsid w:val="007A3812"/>
    <w:rsid w:val="007B04B0"/>
    <w:rsid w:val="007B20D3"/>
    <w:rsid w:val="007B2A9F"/>
    <w:rsid w:val="007C5BAE"/>
    <w:rsid w:val="007D1332"/>
    <w:rsid w:val="007D3E38"/>
    <w:rsid w:val="007E44A7"/>
    <w:rsid w:val="007E49C0"/>
    <w:rsid w:val="007E735D"/>
    <w:rsid w:val="007F0E68"/>
    <w:rsid w:val="007F330A"/>
    <w:rsid w:val="00804214"/>
    <w:rsid w:val="00812C94"/>
    <w:rsid w:val="00815CCC"/>
    <w:rsid w:val="00824B50"/>
    <w:rsid w:val="00825672"/>
    <w:rsid w:val="008262B3"/>
    <w:rsid w:val="008300F9"/>
    <w:rsid w:val="0083088A"/>
    <w:rsid w:val="00830A63"/>
    <w:rsid w:val="00836EBA"/>
    <w:rsid w:val="00843D1F"/>
    <w:rsid w:val="00852E09"/>
    <w:rsid w:val="008668D6"/>
    <w:rsid w:val="008761C6"/>
    <w:rsid w:val="00881787"/>
    <w:rsid w:val="00881B66"/>
    <w:rsid w:val="00882D65"/>
    <w:rsid w:val="008A1F9E"/>
    <w:rsid w:val="008A2E99"/>
    <w:rsid w:val="008B06D8"/>
    <w:rsid w:val="008C41FE"/>
    <w:rsid w:val="008D04D6"/>
    <w:rsid w:val="008D0875"/>
    <w:rsid w:val="008E0144"/>
    <w:rsid w:val="008E4461"/>
    <w:rsid w:val="008E480B"/>
    <w:rsid w:val="008F6955"/>
    <w:rsid w:val="00907778"/>
    <w:rsid w:val="0092338D"/>
    <w:rsid w:val="0092357B"/>
    <w:rsid w:val="009250E8"/>
    <w:rsid w:val="009338FA"/>
    <w:rsid w:val="00933EF0"/>
    <w:rsid w:val="00940C71"/>
    <w:rsid w:val="0094344E"/>
    <w:rsid w:val="009435C4"/>
    <w:rsid w:val="009455B7"/>
    <w:rsid w:val="00945A43"/>
    <w:rsid w:val="009508AD"/>
    <w:rsid w:val="009523E8"/>
    <w:rsid w:val="00954F4E"/>
    <w:rsid w:val="00962C05"/>
    <w:rsid w:val="00963DA0"/>
    <w:rsid w:val="009713A6"/>
    <w:rsid w:val="00972097"/>
    <w:rsid w:val="009762A2"/>
    <w:rsid w:val="009834FE"/>
    <w:rsid w:val="009868D8"/>
    <w:rsid w:val="00993B90"/>
    <w:rsid w:val="00993E21"/>
    <w:rsid w:val="009A7EB4"/>
    <w:rsid w:val="009B46C3"/>
    <w:rsid w:val="009C7B34"/>
    <w:rsid w:val="009D5E5B"/>
    <w:rsid w:val="009F1954"/>
    <w:rsid w:val="009F384F"/>
    <w:rsid w:val="009F586C"/>
    <w:rsid w:val="00A03A34"/>
    <w:rsid w:val="00A06A23"/>
    <w:rsid w:val="00A22705"/>
    <w:rsid w:val="00A2583F"/>
    <w:rsid w:val="00A30619"/>
    <w:rsid w:val="00A332F6"/>
    <w:rsid w:val="00A41E0A"/>
    <w:rsid w:val="00A42454"/>
    <w:rsid w:val="00A44113"/>
    <w:rsid w:val="00A4517B"/>
    <w:rsid w:val="00A45DEE"/>
    <w:rsid w:val="00A46535"/>
    <w:rsid w:val="00A5357C"/>
    <w:rsid w:val="00A64759"/>
    <w:rsid w:val="00A721C6"/>
    <w:rsid w:val="00A74E1D"/>
    <w:rsid w:val="00A8082B"/>
    <w:rsid w:val="00A84830"/>
    <w:rsid w:val="00A91FAE"/>
    <w:rsid w:val="00AA1422"/>
    <w:rsid w:val="00AA324C"/>
    <w:rsid w:val="00AA56C9"/>
    <w:rsid w:val="00AA7B9E"/>
    <w:rsid w:val="00AB25BB"/>
    <w:rsid w:val="00AB5719"/>
    <w:rsid w:val="00AB645E"/>
    <w:rsid w:val="00AC40EB"/>
    <w:rsid w:val="00AD0AAB"/>
    <w:rsid w:val="00AD19C2"/>
    <w:rsid w:val="00AD648A"/>
    <w:rsid w:val="00AE332A"/>
    <w:rsid w:val="00AE35AB"/>
    <w:rsid w:val="00AF2175"/>
    <w:rsid w:val="00AF58FF"/>
    <w:rsid w:val="00AF60A5"/>
    <w:rsid w:val="00AF7AF0"/>
    <w:rsid w:val="00B0769E"/>
    <w:rsid w:val="00B1374F"/>
    <w:rsid w:val="00B21DB4"/>
    <w:rsid w:val="00B2255B"/>
    <w:rsid w:val="00B25430"/>
    <w:rsid w:val="00B310AF"/>
    <w:rsid w:val="00B33E5E"/>
    <w:rsid w:val="00B408AB"/>
    <w:rsid w:val="00B41D2E"/>
    <w:rsid w:val="00B428EF"/>
    <w:rsid w:val="00B46CCB"/>
    <w:rsid w:val="00B541B1"/>
    <w:rsid w:val="00B54732"/>
    <w:rsid w:val="00B54F58"/>
    <w:rsid w:val="00B6046A"/>
    <w:rsid w:val="00B6536C"/>
    <w:rsid w:val="00B67F37"/>
    <w:rsid w:val="00B77A21"/>
    <w:rsid w:val="00B82198"/>
    <w:rsid w:val="00B835BA"/>
    <w:rsid w:val="00B91A91"/>
    <w:rsid w:val="00BA4068"/>
    <w:rsid w:val="00BA6AC0"/>
    <w:rsid w:val="00BB4E56"/>
    <w:rsid w:val="00BC0FB1"/>
    <w:rsid w:val="00BC799B"/>
    <w:rsid w:val="00BD1361"/>
    <w:rsid w:val="00BF0525"/>
    <w:rsid w:val="00BF0FA2"/>
    <w:rsid w:val="00BF23AD"/>
    <w:rsid w:val="00BF33FD"/>
    <w:rsid w:val="00BF3660"/>
    <w:rsid w:val="00C0110B"/>
    <w:rsid w:val="00C046F9"/>
    <w:rsid w:val="00C1512F"/>
    <w:rsid w:val="00C16956"/>
    <w:rsid w:val="00C178BF"/>
    <w:rsid w:val="00C202D0"/>
    <w:rsid w:val="00C3698D"/>
    <w:rsid w:val="00C36A06"/>
    <w:rsid w:val="00C41B77"/>
    <w:rsid w:val="00C53C80"/>
    <w:rsid w:val="00C726CF"/>
    <w:rsid w:val="00C77635"/>
    <w:rsid w:val="00C8185B"/>
    <w:rsid w:val="00C92295"/>
    <w:rsid w:val="00C934A3"/>
    <w:rsid w:val="00C9442A"/>
    <w:rsid w:val="00CA5CF0"/>
    <w:rsid w:val="00CB3BCC"/>
    <w:rsid w:val="00CC3B5C"/>
    <w:rsid w:val="00CC5133"/>
    <w:rsid w:val="00CC5933"/>
    <w:rsid w:val="00CD1BFA"/>
    <w:rsid w:val="00CD2180"/>
    <w:rsid w:val="00CF15FD"/>
    <w:rsid w:val="00CF47D3"/>
    <w:rsid w:val="00D0325F"/>
    <w:rsid w:val="00D174D0"/>
    <w:rsid w:val="00D21885"/>
    <w:rsid w:val="00D22762"/>
    <w:rsid w:val="00D26421"/>
    <w:rsid w:val="00D3244F"/>
    <w:rsid w:val="00D36FA9"/>
    <w:rsid w:val="00D379DF"/>
    <w:rsid w:val="00D4052F"/>
    <w:rsid w:val="00D44153"/>
    <w:rsid w:val="00D52388"/>
    <w:rsid w:val="00D54605"/>
    <w:rsid w:val="00D54BFA"/>
    <w:rsid w:val="00D7560D"/>
    <w:rsid w:val="00D779F2"/>
    <w:rsid w:val="00D8577F"/>
    <w:rsid w:val="00D9740E"/>
    <w:rsid w:val="00D977B7"/>
    <w:rsid w:val="00DA4C0D"/>
    <w:rsid w:val="00DA660A"/>
    <w:rsid w:val="00DB0B54"/>
    <w:rsid w:val="00DB44C5"/>
    <w:rsid w:val="00DC03B2"/>
    <w:rsid w:val="00DC3F8B"/>
    <w:rsid w:val="00DC6AC8"/>
    <w:rsid w:val="00DD05A5"/>
    <w:rsid w:val="00DD5AB6"/>
    <w:rsid w:val="00DD75CF"/>
    <w:rsid w:val="00DE1C25"/>
    <w:rsid w:val="00DE2AF4"/>
    <w:rsid w:val="00DE3390"/>
    <w:rsid w:val="00DE5765"/>
    <w:rsid w:val="00DE656F"/>
    <w:rsid w:val="00E0160F"/>
    <w:rsid w:val="00E025F5"/>
    <w:rsid w:val="00E16A5A"/>
    <w:rsid w:val="00E22C22"/>
    <w:rsid w:val="00E3205B"/>
    <w:rsid w:val="00E32B64"/>
    <w:rsid w:val="00E42ED6"/>
    <w:rsid w:val="00E4375A"/>
    <w:rsid w:val="00E47D65"/>
    <w:rsid w:val="00E57F4A"/>
    <w:rsid w:val="00E66081"/>
    <w:rsid w:val="00E70A67"/>
    <w:rsid w:val="00E84366"/>
    <w:rsid w:val="00E86388"/>
    <w:rsid w:val="00E912FF"/>
    <w:rsid w:val="00E9421E"/>
    <w:rsid w:val="00EA6570"/>
    <w:rsid w:val="00EA70E5"/>
    <w:rsid w:val="00EA7412"/>
    <w:rsid w:val="00EC62A3"/>
    <w:rsid w:val="00ED6812"/>
    <w:rsid w:val="00ED7B12"/>
    <w:rsid w:val="00EE3E6F"/>
    <w:rsid w:val="00EE70E4"/>
    <w:rsid w:val="00F12E62"/>
    <w:rsid w:val="00F17588"/>
    <w:rsid w:val="00F21F3C"/>
    <w:rsid w:val="00F33EC9"/>
    <w:rsid w:val="00F438DD"/>
    <w:rsid w:val="00F46401"/>
    <w:rsid w:val="00F53779"/>
    <w:rsid w:val="00F60014"/>
    <w:rsid w:val="00F67AC4"/>
    <w:rsid w:val="00F7581F"/>
    <w:rsid w:val="00F80F3B"/>
    <w:rsid w:val="00FA2C76"/>
    <w:rsid w:val="00FA4412"/>
    <w:rsid w:val="00FA7A3E"/>
    <w:rsid w:val="00FB19AC"/>
    <w:rsid w:val="00FB7477"/>
    <w:rsid w:val="00FC6CF9"/>
    <w:rsid w:val="00FF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4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64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893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6</cp:revision>
  <dcterms:created xsi:type="dcterms:W3CDTF">2014-10-26T14:43:00Z</dcterms:created>
  <dcterms:modified xsi:type="dcterms:W3CDTF">2014-10-27T08:27:00Z</dcterms:modified>
</cp:coreProperties>
</file>